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9666E" w14:textId="77777777" w:rsidR="00157EDC" w:rsidRDefault="00000000">
      <w:pPr>
        <w:jc w:val="center"/>
        <w:rPr>
          <w:rFonts w:ascii="Hellstand" w:eastAsia="Hellstand" w:hAnsi="Hellstand" w:cs="Hellstand"/>
          <w:sz w:val="100"/>
          <w:szCs w:val="100"/>
        </w:rPr>
      </w:pPr>
      <w:r>
        <w:rPr>
          <w:rFonts w:ascii="Hellstand" w:eastAsia="Hellstand" w:hAnsi="Hellstand" w:cs="Hellstand"/>
          <w:sz w:val="100"/>
          <w:szCs w:val="100"/>
        </w:rPr>
        <w:t>Convite Especial</w:t>
      </w:r>
    </w:p>
    <w:p w14:paraId="18CB7ACE" w14:textId="1B22378A" w:rsidR="00157EDC" w:rsidRDefault="00000000">
      <w:pPr>
        <w:ind w:firstLine="2127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 Comissão Organizadora do </w:t>
      </w:r>
      <w:r>
        <w:rPr>
          <w:rFonts w:ascii="Arial" w:eastAsia="Arial" w:hAnsi="Arial" w:cs="Arial"/>
          <w:b/>
          <w:i/>
          <w:sz w:val="28"/>
          <w:szCs w:val="28"/>
        </w:rPr>
        <w:t>V Arraial Capim Dourado do Tocantins</w:t>
      </w:r>
      <w:r>
        <w:rPr>
          <w:rFonts w:ascii="Arial" w:eastAsia="Arial" w:hAnsi="Arial" w:cs="Arial"/>
          <w:sz w:val="28"/>
          <w:szCs w:val="28"/>
        </w:rPr>
        <w:t xml:space="preserve"> tem a honra de Convidar a </w:t>
      </w:r>
      <w:r>
        <w:rPr>
          <w:rFonts w:ascii="Arial" w:eastAsia="Arial" w:hAnsi="Arial" w:cs="Arial"/>
          <w:b/>
          <w:sz w:val="28"/>
          <w:szCs w:val="28"/>
        </w:rPr>
        <w:t xml:space="preserve">QUADRILHA </w:t>
      </w:r>
      <w:r w:rsidR="00A66006">
        <w:rPr>
          <w:rFonts w:ascii="Arial" w:eastAsia="Arial" w:hAnsi="Arial" w:cs="Arial"/>
          <w:b/>
          <w:sz w:val="28"/>
          <w:szCs w:val="28"/>
        </w:rPr>
        <w:t>TIRA O PÉ DA BRASA</w:t>
      </w:r>
      <w:r>
        <w:rPr>
          <w:rFonts w:ascii="Arial" w:eastAsia="Arial" w:hAnsi="Arial" w:cs="Arial"/>
          <w:sz w:val="28"/>
          <w:szCs w:val="28"/>
        </w:rPr>
        <w:t xml:space="preserve"> da cidade de </w:t>
      </w:r>
      <w:r w:rsidR="00A66006">
        <w:rPr>
          <w:rFonts w:ascii="Arial" w:eastAsia="Arial" w:hAnsi="Arial" w:cs="Arial"/>
          <w:b/>
          <w:sz w:val="28"/>
          <w:szCs w:val="28"/>
        </w:rPr>
        <w:t>BARREIRAS</w:t>
      </w:r>
      <w:r>
        <w:rPr>
          <w:rFonts w:ascii="Arial" w:eastAsia="Arial" w:hAnsi="Arial" w:cs="Arial"/>
          <w:sz w:val="28"/>
          <w:szCs w:val="28"/>
        </w:rPr>
        <w:t xml:space="preserve"> do Estado do </w:t>
      </w:r>
      <w:r w:rsidR="00A66006">
        <w:rPr>
          <w:rFonts w:ascii="Arial" w:eastAsia="Arial" w:hAnsi="Arial" w:cs="Arial"/>
          <w:b/>
          <w:sz w:val="28"/>
          <w:szCs w:val="28"/>
        </w:rPr>
        <w:t>BA</w:t>
      </w:r>
      <w:r>
        <w:rPr>
          <w:rFonts w:ascii="Arial" w:eastAsia="Arial" w:hAnsi="Arial" w:cs="Arial"/>
          <w:b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para participar da</w:t>
      </w:r>
      <w:r>
        <w:rPr>
          <w:rFonts w:ascii="Arial" w:eastAsia="Arial" w:hAnsi="Arial" w:cs="Arial"/>
          <w:b/>
          <w:sz w:val="28"/>
          <w:szCs w:val="28"/>
        </w:rPr>
        <w:t xml:space="preserve"> </w:t>
      </w:r>
      <w:r w:rsidR="00DD54D8">
        <w:rPr>
          <w:rFonts w:ascii="Arial" w:eastAsia="Arial" w:hAnsi="Arial" w:cs="Arial"/>
          <w:b/>
          <w:sz w:val="28"/>
          <w:szCs w:val="28"/>
        </w:rPr>
        <w:t>5</w:t>
      </w:r>
      <w:r>
        <w:rPr>
          <w:rFonts w:ascii="Arial" w:eastAsia="Arial" w:hAnsi="Arial" w:cs="Arial"/>
          <w:b/>
          <w:sz w:val="28"/>
          <w:szCs w:val="28"/>
        </w:rPr>
        <w:t xml:space="preserve">ª Edição do Concurso Nacional de Quadrilhas Juninas </w:t>
      </w:r>
      <w:r>
        <w:rPr>
          <w:rFonts w:ascii="Arial" w:eastAsia="Arial" w:hAnsi="Arial" w:cs="Arial"/>
          <w:sz w:val="28"/>
          <w:szCs w:val="28"/>
        </w:rPr>
        <w:t>a ser realizado na cidade de Palmas, Capital do Estado do Tocantins</w:t>
      </w:r>
      <w:r>
        <w:rPr>
          <w:rFonts w:ascii="Arial" w:eastAsia="Arial" w:hAnsi="Arial" w:cs="Arial"/>
          <w:b/>
          <w:sz w:val="28"/>
          <w:szCs w:val="28"/>
        </w:rPr>
        <w:t xml:space="preserve"> de </w:t>
      </w:r>
      <w:r w:rsidR="00D37A26">
        <w:rPr>
          <w:rFonts w:ascii="Arial" w:eastAsia="Arial" w:hAnsi="Arial" w:cs="Arial"/>
          <w:b/>
          <w:sz w:val="28"/>
          <w:szCs w:val="28"/>
        </w:rPr>
        <w:t>10</w:t>
      </w:r>
      <w:r>
        <w:rPr>
          <w:rFonts w:ascii="Arial" w:eastAsia="Arial" w:hAnsi="Arial" w:cs="Arial"/>
          <w:b/>
          <w:sz w:val="28"/>
          <w:szCs w:val="28"/>
        </w:rPr>
        <w:t xml:space="preserve"> a </w:t>
      </w:r>
      <w:r w:rsidR="00D37A26">
        <w:rPr>
          <w:rFonts w:ascii="Arial" w:eastAsia="Arial" w:hAnsi="Arial" w:cs="Arial"/>
          <w:b/>
          <w:sz w:val="28"/>
          <w:szCs w:val="28"/>
        </w:rPr>
        <w:t>12</w:t>
      </w:r>
      <w:r>
        <w:rPr>
          <w:rFonts w:ascii="Arial" w:eastAsia="Arial" w:hAnsi="Arial" w:cs="Arial"/>
          <w:b/>
          <w:sz w:val="28"/>
          <w:szCs w:val="28"/>
        </w:rPr>
        <w:t xml:space="preserve"> de </w:t>
      </w:r>
      <w:r w:rsidR="00D37A26">
        <w:rPr>
          <w:rFonts w:ascii="Arial" w:eastAsia="Arial" w:hAnsi="Arial" w:cs="Arial"/>
          <w:b/>
          <w:sz w:val="28"/>
          <w:szCs w:val="28"/>
        </w:rPr>
        <w:t>julho</w:t>
      </w:r>
      <w:r>
        <w:rPr>
          <w:rFonts w:ascii="Arial" w:eastAsia="Arial" w:hAnsi="Arial" w:cs="Arial"/>
          <w:b/>
          <w:sz w:val="28"/>
          <w:szCs w:val="28"/>
        </w:rPr>
        <w:t xml:space="preserve"> de 2025</w:t>
      </w:r>
    </w:p>
    <w:p w14:paraId="5132F971" w14:textId="77777777" w:rsidR="00157EDC" w:rsidRDefault="00157EDC">
      <w:pPr>
        <w:ind w:firstLine="2127"/>
        <w:jc w:val="both"/>
        <w:rPr>
          <w:rFonts w:ascii="Arial" w:eastAsia="Arial" w:hAnsi="Arial" w:cs="Arial"/>
          <w:b/>
          <w:sz w:val="28"/>
          <w:szCs w:val="28"/>
        </w:rPr>
      </w:pPr>
    </w:p>
    <w:p w14:paraId="2B983E44" w14:textId="1DA60D0B" w:rsidR="00157EDC" w:rsidRDefault="00000000">
      <w:pPr>
        <w:ind w:firstLine="2127"/>
        <w:jc w:val="both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sz w:val="28"/>
          <w:szCs w:val="28"/>
        </w:rPr>
        <w:t>Palmas-TO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, </w:t>
      </w:r>
      <w:r w:rsidR="00DD54D8">
        <w:rPr>
          <w:rFonts w:ascii="Arial" w:eastAsia="Arial" w:hAnsi="Arial" w:cs="Arial"/>
          <w:sz w:val="28"/>
          <w:szCs w:val="28"/>
        </w:rPr>
        <w:fldChar w:fldCharType="begin"/>
      </w:r>
      <w:r w:rsidR="00DD54D8">
        <w:rPr>
          <w:rFonts w:ascii="Arial" w:eastAsia="Arial" w:hAnsi="Arial" w:cs="Arial"/>
          <w:sz w:val="28"/>
          <w:szCs w:val="28"/>
        </w:rPr>
        <w:instrText xml:space="preserve"> TIME \@ "d' de 'MMMM' de 'yyyy" </w:instrText>
      </w:r>
      <w:r w:rsidR="00DD54D8">
        <w:rPr>
          <w:rFonts w:ascii="Arial" w:eastAsia="Arial" w:hAnsi="Arial" w:cs="Arial"/>
          <w:sz w:val="28"/>
          <w:szCs w:val="28"/>
        </w:rPr>
        <w:fldChar w:fldCharType="separate"/>
      </w:r>
      <w:r w:rsidR="00D37A26">
        <w:rPr>
          <w:rFonts w:ascii="Arial" w:eastAsia="Arial" w:hAnsi="Arial" w:cs="Arial"/>
          <w:noProof/>
          <w:sz w:val="28"/>
          <w:szCs w:val="28"/>
        </w:rPr>
        <w:t>1 de fevereiro de 2026</w:t>
      </w:r>
      <w:r w:rsidR="00DD54D8">
        <w:rPr>
          <w:rFonts w:ascii="Arial" w:eastAsia="Arial" w:hAnsi="Arial" w:cs="Arial"/>
          <w:sz w:val="28"/>
          <w:szCs w:val="28"/>
        </w:rPr>
        <w:fldChar w:fldCharType="end"/>
      </w:r>
    </w:p>
    <w:p w14:paraId="0A9984DB" w14:textId="77777777" w:rsidR="00157EDC" w:rsidRDefault="00157EDC">
      <w:pPr>
        <w:ind w:firstLine="2127"/>
        <w:jc w:val="both"/>
        <w:rPr>
          <w:rFonts w:ascii="Arial" w:eastAsia="Arial" w:hAnsi="Arial" w:cs="Arial"/>
          <w:sz w:val="28"/>
          <w:szCs w:val="28"/>
        </w:rPr>
      </w:pPr>
    </w:p>
    <w:p w14:paraId="3E8A8A58" w14:textId="77777777" w:rsidR="00157EDC" w:rsidRDefault="00157EDC">
      <w:pPr>
        <w:spacing w:after="0" w:line="240" w:lineRule="auto"/>
        <w:jc w:val="center"/>
        <w:rPr>
          <w:rFonts w:ascii="Arial" w:eastAsia="Arial" w:hAnsi="Arial" w:cs="Arial"/>
          <w:i/>
          <w:color w:val="222A35"/>
          <w:sz w:val="24"/>
          <w:szCs w:val="24"/>
        </w:rPr>
      </w:pPr>
    </w:p>
    <w:p w14:paraId="63EA2211" w14:textId="77777777" w:rsidR="00157EDC" w:rsidRDefault="00000000">
      <w:pPr>
        <w:spacing w:after="0" w:line="240" w:lineRule="auto"/>
        <w:jc w:val="center"/>
        <w:rPr>
          <w:rFonts w:ascii="Arial" w:eastAsia="Arial" w:hAnsi="Arial" w:cs="Arial"/>
          <w:i/>
          <w:color w:val="222A35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1C4A3B5" wp14:editId="5FC92281">
            <wp:simplePos x="0" y="0"/>
            <wp:positionH relativeFrom="column">
              <wp:posOffset>2394891</wp:posOffset>
            </wp:positionH>
            <wp:positionV relativeFrom="paragraph">
              <wp:posOffset>6596</wp:posOffset>
            </wp:positionV>
            <wp:extent cx="1678940" cy="556895"/>
            <wp:effectExtent l="18824" t="63340" r="18824" b="63340"/>
            <wp:wrapNone/>
            <wp:docPr id="116106702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 rot="21337022">
                      <a:off x="0" y="0"/>
                      <a:ext cx="1678940" cy="5568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829C6AF" w14:textId="77777777" w:rsidR="00157EDC" w:rsidRDefault="00157EDC">
      <w:pPr>
        <w:spacing w:after="0" w:line="240" w:lineRule="auto"/>
        <w:jc w:val="center"/>
        <w:rPr>
          <w:rFonts w:ascii="Arial" w:eastAsia="Arial" w:hAnsi="Arial" w:cs="Arial"/>
          <w:b/>
          <w:color w:val="222A35"/>
          <w:sz w:val="24"/>
          <w:szCs w:val="24"/>
        </w:rPr>
      </w:pPr>
    </w:p>
    <w:tbl>
      <w:tblPr>
        <w:tblStyle w:val="a1"/>
        <w:tblW w:w="4111" w:type="dxa"/>
        <w:tblInd w:w="2769" w:type="dxa"/>
        <w:tblLayout w:type="fixed"/>
        <w:tblLook w:val="0400" w:firstRow="0" w:lastRow="0" w:firstColumn="0" w:lastColumn="0" w:noHBand="0" w:noVBand="1"/>
      </w:tblPr>
      <w:tblGrid>
        <w:gridCol w:w="4111"/>
      </w:tblGrid>
      <w:tr w:rsidR="00157EDC" w14:paraId="67168DCD" w14:textId="77777777">
        <w:tc>
          <w:tcPr>
            <w:tcW w:w="411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5B7FF9D" w14:textId="77777777" w:rsidR="00157EDC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i/>
                <w:color w:val="222A35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i/>
                <w:color w:val="222A35"/>
                <w:sz w:val="24"/>
                <w:szCs w:val="24"/>
              </w:rPr>
              <w:t>Wilson Alves da Silva</w:t>
            </w:r>
          </w:p>
          <w:p w14:paraId="5ED61448" w14:textId="77777777" w:rsidR="00157EDC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222A35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22A35"/>
                <w:sz w:val="20"/>
                <w:szCs w:val="20"/>
              </w:rPr>
              <w:t>Coordenador Geral do</w:t>
            </w:r>
          </w:p>
          <w:p w14:paraId="55D4FDB9" w14:textId="77777777" w:rsidR="00157EDC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222A35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A35"/>
                <w:sz w:val="20"/>
                <w:szCs w:val="20"/>
              </w:rPr>
              <w:t>Arraial Capim Dourado do Tocantins</w:t>
            </w:r>
          </w:p>
        </w:tc>
      </w:tr>
    </w:tbl>
    <w:p w14:paraId="674AEB61" w14:textId="77777777" w:rsidR="00157EDC" w:rsidRDefault="00157EDC">
      <w:pPr>
        <w:tabs>
          <w:tab w:val="left" w:pos="1560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6CE099E" w14:textId="77777777" w:rsidR="00157EDC" w:rsidRDefault="00157EDC">
      <w:pPr>
        <w:rPr>
          <w:rFonts w:ascii="Arial" w:eastAsia="Arial" w:hAnsi="Arial" w:cs="Arial"/>
          <w:sz w:val="24"/>
          <w:szCs w:val="24"/>
          <w:u w:val="single"/>
        </w:rPr>
      </w:pPr>
    </w:p>
    <w:p w14:paraId="07BC1904" w14:textId="77777777" w:rsidR="00D37A26" w:rsidRDefault="00D37A26">
      <w:pPr>
        <w:rPr>
          <w:rFonts w:ascii="Arial" w:eastAsia="Arial" w:hAnsi="Arial" w:cs="Arial"/>
          <w:sz w:val="24"/>
          <w:szCs w:val="24"/>
          <w:u w:val="single"/>
        </w:rPr>
      </w:pPr>
    </w:p>
    <w:p w14:paraId="02DBBD55" w14:textId="77777777" w:rsidR="00D37A26" w:rsidRDefault="00D37A26">
      <w:pPr>
        <w:rPr>
          <w:rFonts w:ascii="Arial" w:eastAsia="Arial" w:hAnsi="Arial" w:cs="Arial"/>
          <w:sz w:val="24"/>
          <w:szCs w:val="24"/>
          <w:u w:val="single"/>
        </w:rPr>
      </w:pPr>
    </w:p>
    <w:p w14:paraId="356A70D9" w14:textId="77777777" w:rsidR="00D37A26" w:rsidRDefault="00D37A26">
      <w:pPr>
        <w:rPr>
          <w:rFonts w:ascii="Arial" w:eastAsia="Arial" w:hAnsi="Arial" w:cs="Arial"/>
          <w:sz w:val="24"/>
          <w:szCs w:val="24"/>
          <w:u w:val="single"/>
        </w:rPr>
      </w:pPr>
    </w:p>
    <w:p w14:paraId="48F20F86" w14:textId="77777777" w:rsidR="00D37A26" w:rsidRDefault="00D37A26">
      <w:pPr>
        <w:rPr>
          <w:rFonts w:ascii="Arial" w:eastAsia="Arial" w:hAnsi="Arial" w:cs="Arial"/>
          <w:sz w:val="24"/>
          <w:szCs w:val="24"/>
          <w:u w:val="single"/>
        </w:rPr>
      </w:pPr>
    </w:p>
    <w:p w14:paraId="03D710A6" w14:textId="77777777" w:rsidR="00D37A26" w:rsidRDefault="00D37A26">
      <w:pPr>
        <w:rPr>
          <w:rFonts w:ascii="Arial" w:eastAsia="Arial" w:hAnsi="Arial" w:cs="Arial"/>
          <w:sz w:val="24"/>
          <w:szCs w:val="24"/>
          <w:u w:val="single"/>
        </w:rPr>
      </w:pPr>
    </w:p>
    <w:p w14:paraId="27842F5B" w14:textId="77777777" w:rsidR="00D37A26" w:rsidRDefault="00D37A26">
      <w:pPr>
        <w:rPr>
          <w:rFonts w:ascii="Arial" w:eastAsia="Arial" w:hAnsi="Arial" w:cs="Arial"/>
          <w:sz w:val="24"/>
          <w:szCs w:val="24"/>
          <w:u w:val="single"/>
        </w:rPr>
      </w:pPr>
    </w:p>
    <w:p w14:paraId="0953EA70" w14:textId="77777777" w:rsidR="00157EDC" w:rsidRDefault="00000000">
      <w:pPr>
        <w:tabs>
          <w:tab w:val="left" w:pos="6273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</w:p>
    <w:p w14:paraId="73557DB6" w14:textId="77777777" w:rsidR="00157EDC" w:rsidRDefault="00000000">
      <w:pPr>
        <w:tabs>
          <w:tab w:val="left" w:pos="6273"/>
        </w:tabs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IMPORTANTE: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 Organização do Evento disponibilizará a estadia e alimentação para o Grupo na cidade de Palmas, ficando o mesmo responsável pelo seu transporte.</w:t>
      </w:r>
    </w:p>
    <w:sectPr w:rsidR="00157EDC">
      <w:headerReference w:type="default" r:id="rId8"/>
      <w:footerReference w:type="default" r:id="rId9"/>
      <w:pgSz w:w="11906" w:h="16838"/>
      <w:pgMar w:top="2533" w:right="1134" w:bottom="1134" w:left="1134" w:header="432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FBEFA" w14:textId="77777777" w:rsidR="004372B6" w:rsidRDefault="004372B6">
      <w:pPr>
        <w:spacing w:after="0" w:line="240" w:lineRule="auto"/>
      </w:pPr>
      <w:r>
        <w:separator/>
      </w:r>
    </w:p>
  </w:endnote>
  <w:endnote w:type="continuationSeparator" w:id="0">
    <w:p w14:paraId="3A8ECBBB" w14:textId="77777777" w:rsidR="004372B6" w:rsidRDefault="00437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lstand">
    <w:panose1 w:val="02000504000000020004"/>
    <w:charset w:val="00"/>
    <w:family w:val="auto"/>
    <w:pitch w:val="variable"/>
    <w:sig w:usb0="80000027" w:usb1="50000042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72F524" w14:textId="77777777" w:rsidR="00157EDC" w:rsidRDefault="00157EDC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Times New Roman" w:eastAsia="Times New Roman" w:hAnsi="Times New Roman" w:cs="Times New Roman"/>
        <w:b/>
        <w:color w:val="000000"/>
      </w:rPr>
    </w:pPr>
  </w:p>
  <w:tbl>
    <w:tblPr>
      <w:tblStyle w:val="a3"/>
      <w:tblW w:w="9338" w:type="dxa"/>
      <w:tblInd w:w="0" w:type="dxa"/>
      <w:tblBorders>
        <w:top w:val="single" w:sz="4" w:space="0" w:color="4472C4"/>
      </w:tblBorders>
      <w:tblLayout w:type="fixed"/>
      <w:tblLook w:val="0400" w:firstRow="0" w:lastRow="0" w:firstColumn="0" w:lastColumn="0" w:noHBand="0" w:noVBand="1"/>
    </w:tblPr>
    <w:tblGrid>
      <w:gridCol w:w="7479"/>
      <w:gridCol w:w="1859"/>
    </w:tblGrid>
    <w:tr w:rsidR="00157EDC" w14:paraId="3EDB07BD" w14:textId="77777777">
      <w:tc>
        <w:tcPr>
          <w:tcW w:w="7479" w:type="dxa"/>
        </w:tcPr>
        <w:p w14:paraId="65334C81" w14:textId="77777777" w:rsidR="00157EDC" w:rsidRDefault="00000000">
          <w:pPr>
            <w:spacing w:after="0" w:line="256" w:lineRule="auto"/>
            <w:ind w:right="3"/>
            <w:jc w:val="right"/>
            <w:rPr>
              <w:sz w:val="20"/>
              <w:szCs w:val="20"/>
            </w:rPr>
          </w:pPr>
          <w:bookmarkStart w:id="0" w:name="_heading=h.gjdgxs" w:colFirst="0" w:colLast="0"/>
          <w:bookmarkEnd w:id="0"/>
          <w:r>
            <w:rPr>
              <w:b/>
              <w:color w:val="002060"/>
              <w:sz w:val="20"/>
              <w:szCs w:val="20"/>
            </w:rPr>
            <w:t>CNPJ: 07.959.124/0001-48</w:t>
          </w:r>
        </w:p>
        <w:p w14:paraId="7C0AD650" w14:textId="77777777" w:rsidR="00157EDC" w:rsidRDefault="00000000">
          <w:pPr>
            <w:spacing w:after="0" w:line="256" w:lineRule="auto"/>
            <w:ind w:right="3"/>
            <w:jc w:val="right"/>
            <w:rPr>
              <w:color w:val="002060"/>
              <w:sz w:val="20"/>
              <w:szCs w:val="20"/>
            </w:rPr>
          </w:pPr>
          <w:r>
            <w:rPr>
              <w:color w:val="002060"/>
              <w:sz w:val="20"/>
              <w:szCs w:val="20"/>
            </w:rPr>
            <w:t xml:space="preserve">Escritório: Quadra ACNE I Rua NE 01, nº 06, </w:t>
          </w:r>
          <w:proofErr w:type="spellStart"/>
          <w:r>
            <w:rPr>
              <w:color w:val="002060"/>
              <w:sz w:val="20"/>
              <w:szCs w:val="20"/>
            </w:rPr>
            <w:t>Palmas-TO</w:t>
          </w:r>
          <w:proofErr w:type="spellEnd"/>
          <w:r>
            <w:rPr>
              <w:color w:val="002060"/>
              <w:sz w:val="20"/>
              <w:szCs w:val="20"/>
            </w:rPr>
            <w:t xml:space="preserve"> Sala 13 – Galeria Paulista</w:t>
          </w:r>
        </w:p>
        <w:p w14:paraId="46CCB904" w14:textId="77777777" w:rsidR="00157EDC" w:rsidRDefault="00000000">
          <w:pPr>
            <w:spacing w:after="0" w:line="256" w:lineRule="auto"/>
            <w:ind w:right="3"/>
            <w:jc w:val="right"/>
            <w:rPr>
              <w:color w:val="002060"/>
              <w:sz w:val="20"/>
              <w:szCs w:val="20"/>
            </w:rPr>
          </w:pPr>
          <w:r>
            <w:rPr>
              <w:color w:val="002060"/>
              <w:sz w:val="20"/>
              <w:szCs w:val="20"/>
            </w:rPr>
            <w:t xml:space="preserve">e-mail: </w:t>
          </w:r>
          <w:r>
            <w:rPr>
              <w:color w:val="0000FF"/>
              <w:sz w:val="20"/>
              <w:szCs w:val="20"/>
              <w:u w:val="single"/>
            </w:rPr>
            <w:t>iato@institutoiato.com.br</w:t>
          </w:r>
          <w:r>
            <w:rPr>
              <w:color w:val="002060"/>
              <w:sz w:val="20"/>
              <w:szCs w:val="20"/>
            </w:rPr>
            <w:t xml:space="preserve"> - telefone 63 98113-5396</w:t>
          </w:r>
        </w:p>
        <w:p w14:paraId="36E2B555" w14:textId="77777777" w:rsidR="00157EDC" w:rsidRDefault="00157EDC">
          <w:pPr>
            <w:widowControl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  <w:tc>
        <w:tcPr>
          <w:tcW w:w="1859" w:type="dxa"/>
        </w:tcPr>
        <w:p w14:paraId="3253406B" w14:textId="77777777" w:rsidR="00157EDC" w:rsidRDefault="00000000">
          <w:pPr>
            <w:widowControl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0" distR="0" wp14:anchorId="5A19649E" wp14:editId="1B35DB64">
                <wp:extent cx="1043305" cy="485775"/>
                <wp:effectExtent l="0" t="0" r="0" b="0"/>
                <wp:docPr id="1161067018" name="image4.png" descr="Logo IAt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4.png" descr="Logo IAto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3305" cy="4857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14:paraId="73C4A058" w14:textId="77777777" w:rsidR="00157EDC" w:rsidRDefault="00157ED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51D90" w14:textId="77777777" w:rsidR="004372B6" w:rsidRDefault="004372B6">
      <w:pPr>
        <w:spacing w:after="0" w:line="240" w:lineRule="auto"/>
      </w:pPr>
      <w:r>
        <w:separator/>
      </w:r>
    </w:p>
  </w:footnote>
  <w:footnote w:type="continuationSeparator" w:id="0">
    <w:p w14:paraId="52F293B2" w14:textId="77777777" w:rsidR="004372B6" w:rsidRDefault="004372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6B494" w14:textId="77777777" w:rsidR="00157ED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right" w:pos="9072"/>
      </w:tabs>
      <w:spacing w:after="0" w:line="360" w:lineRule="auto"/>
      <w:jc w:val="center"/>
      <w:rPr>
        <w:rFonts w:ascii="Times New Roman" w:eastAsia="Times New Roman" w:hAnsi="Times New Roman" w:cs="Times New Roman"/>
        <w:b/>
        <w:color w:val="000000"/>
      </w:rPr>
    </w:pPr>
    <w:r>
      <w:rPr>
        <w:rFonts w:ascii="Times New Roman" w:eastAsia="Times New Roman" w:hAnsi="Times New Roman" w:cs="Times New Roman"/>
        <w:b/>
        <w:noProof/>
        <w:color w:val="000000"/>
      </w:rPr>
      <w:drawing>
        <wp:inline distT="0" distB="0" distL="0" distR="0" wp14:anchorId="0BC6E252" wp14:editId="67E51311">
          <wp:extent cx="3887184" cy="1070959"/>
          <wp:effectExtent l="0" t="0" r="0" b="0"/>
          <wp:docPr id="1161067023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887184" cy="107095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4BA5967" w14:textId="77777777" w:rsidR="00157EDC" w:rsidRDefault="00157ED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right" w:pos="9072"/>
      </w:tabs>
      <w:spacing w:after="0" w:line="360" w:lineRule="auto"/>
      <w:jc w:val="center"/>
      <w:rPr>
        <w:rFonts w:ascii="Times New Roman" w:eastAsia="Times New Roman" w:hAnsi="Times New Roman" w:cs="Times New Roman"/>
        <w:b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EDC"/>
    <w:rsid w:val="00157EDC"/>
    <w:rsid w:val="00342BD0"/>
    <w:rsid w:val="0035774A"/>
    <w:rsid w:val="004372B6"/>
    <w:rsid w:val="00515502"/>
    <w:rsid w:val="0076161A"/>
    <w:rsid w:val="00A66006"/>
    <w:rsid w:val="00C95DB9"/>
    <w:rsid w:val="00D37A26"/>
    <w:rsid w:val="00DD5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98C8D"/>
  <w15:docId w15:val="{E70143BE-A84D-4811-8CEE-4B1A921FB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 w:after="0" w:line="240" w:lineRule="auto"/>
      <w:outlineLvl w:val="0"/>
    </w:pPr>
    <w:rPr>
      <w:rFonts w:ascii="Cambria" w:eastAsia="Cambria" w:hAnsi="Cambria" w:cs="Cambria"/>
      <w:color w:val="365F91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 w:line="240" w:lineRule="auto"/>
      <w:outlineLvl w:val="1"/>
    </w:pPr>
    <w:rPr>
      <w:rFonts w:ascii="Cambria" w:eastAsia="Cambria" w:hAnsi="Cambria" w:cs="Cambria"/>
      <w:color w:val="365F9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spacing w:before="24" w:after="0" w:line="360" w:lineRule="auto"/>
      <w:jc w:val="both"/>
      <w:outlineLvl w:val="2"/>
    </w:pPr>
    <w:rPr>
      <w:rFonts w:ascii="Arial" w:eastAsia="Arial" w:hAnsi="Arial" w:cs="Arial"/>
      <w:b/>
      <w:sz w:val="28"/>
      <w:szCs w:val="28"/>
      <w:u w:val="single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720" w:line="204" w:lineRule="auto"/>
    </w:pPr>
    <w:rPr>
      <w:b/>
      <w:smallCaps/>
      <w:color w:val="027E6F"/>
      <w:sz w:val="104"/>
      <w:szCs w:val="104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rsid w:val="002E00BC"/>
    <w:rPr>
      <w:rFonts w:ascii="Cambria" w:hAnsi="Cambria" w:cs="Times New Roman"/>
      <w:color w:val="365F91"/>
      <w:sz w:val="32"/>
      <w:szCs w:val="32"/>
    </w:rPr>
  </w:style>
  <w:style w:type="character" w:customStyle="1" w:styleId="Ttulo2Char">
    <w:name w:val="Título 2 Char"/>
    <w:semiHidden/>
    <w:rsid w:val="002E00BC"/>
    <w:rPr>
      <w:rFonts w:ascii="Cambria" w:hAnsi="Cambria" w:cs="Times New Roman"/>
      <w:color w:val="365F91"/>
      <w:sz w:val="26"/>
      <w:szCs w:val="26"/>
    </w:rPr>
  </w:style>
  <w:style w:type="character" w:customStyle="1" w:styleId="Ttulo3Char">
    <w:name w:val="Título 3 Char"/>
    <w:rsid w:val="002F6F10"/>
    <w:rPr>
      <w:rFonts w:ascii="Arial" w:hAnsi="Arial" w:cs="Arial"/>
      <w:b/>
      <w:bCs/>
      <w:sz w:val="28"/>
      <w:szCs w:val="28"/>
      <w:u w:val="single"/>
    </w:rPr>
  </w:style>
  <w:style w:type="character" w:customStyle="1" w:styleId="Ttulo4Char">
    <w:name w:val="Título 4 Char"/>
    <w:rsid w:val="002E00BC"/>
    <w:rPr>
      <w:rFonts w:ascii="Times New Roman" w:hAnsi="Times New Roman" w:cs="Times New Roman"/>
      <w:b/>
      <w:bCs/>
      <w:sz w:val="28"/>
      <w:szCs w:val="28"/>
    </w:rPr>
  </w:style>
  <w:style w:type="paragraph" w:styleId="PargrafodaLista">
    <w:name w:val="List Paragraph"/>
    <w:basedOn w:val="Normal"/>
    <w:uiPriority w:val="34"/>
    <w:qFormat/>
    <w:rsid w:val="00142EDC"/>
    <w:pPr>
      <w:ind w:left="720"/>
      <w:contextualSpacing/>
    </w:pPr>
  </w:style>
  <w:style w:type="paragraph" w:customStyle="1" w:styleId="Default">
    <w:name w:val="Default"/>
    <w:rsid w:val="0017075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rsid w:val="00676215"/>
    <w:pPr>
      <w:tabs>
        <w:tab w:val="center" w:pos="4419"/>
        <w:tab w:val="right" w:pos="8838"/>
      </w:tabs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link w:val="Cabealho"/>
    <w:uiPriority w:val="99"/>
    <w:locked/>
    <w:rsid w:val="00676215"/>
    <w:rPr>
      <w:rFonts w:ascii="Times New Roman" w:hAnsi="Times New Roman" w:cs="Times New Roman"/>
    </w:rPr>
  </w:style>
  <w:style w:type="paragraph" w:styleId="Rodap">
    <w:name w:val="footer"/>
    <w:basedOn w:val="Normal"/>
    <w:link w:val="RodapChar"/>
    <w:uiPriority w:val="99"/>
    <w:unhideWhenUsed/>
    <w:rsid w:val="00F46A1F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locked/>
    <w:rsid w:val="00F46A1F"/>
    <w:rPr>
      <w:rFonts w:cs="Times New Roman"/>
      <w:sz w:val="22"/>
      <w:szCs w:val="22"/>
      <w:lang w:val="x-none" w:eastAsia="en-US"/>
    </w:rPr>
  </w:style>
  <w:style w:type="paragraph" w:styleId="Textodebalo">
    <w:name w:val="Balloon Text"/>
    <w:basedOn w:val="Normal"/>
    <w:link w:val="TextodebaloChar"/>
    <w:semiHidden/>
    <w:unhideWhenUsed/>
    <w:rsid w:val="00F4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semiHidden/>
    <w:locked/>
    <w:rsid w:val="00F46A1F"/>
    <w:rPr>
      <w:rFonts w:ascii="Tahoma" w:hAnsi="Tahoma" w:cs="Tahoma"/>
      <w:sz w:val="16"/>
      <w:szCs w:val="16"/>
      <w:lang w:val="x-none" w:eastAsia="en-US"/>
    </w:rPr>
  </w:style>
  <w:style w:type="table" w:styleId="Tabelacomgrade">
    <w:name w:val="Table Grid"/>
    <w:basedOn w:val="Tabelanormal"/>
    <w:uiPriority w:val="59"/>
    <w:rsid w:val="00F97A1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unhideWhenUsed/>
    <w:rsid w:val="00C5734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nfase">
    <w:name w:val="Emphasis"/>
    <w:uiPriority w:val="20"/>
    <w:qFormat/>
    <w:rsid w:val="008F3248"/>
    <w:rPr>
      <w:i/>
      <w:iCs/>
    </w:rPr>
  </w:style>
  <w:style w:type="character" w:styleId="Hyperlink">
    <w:name w:val="Hyperlink"/>
    <w:uiPriority w:val="99"/>
    <w:semiHidden/>
    <w:unhideWhenUsed/>
    <w:rsid w:val="008F3248"/>
    <w:rPr>
      <w:color w:val="0000FF"/>
      <w:u w:val="single"/>
    </w:rPr>
  </w:style>
  <w:style w:type="character" w:customStyle="1" w:styleId="xdb">
    <w:name w:val="_xdb"/>
    <w:rsid w:val="008F3248"/>
  </w:style>
  <w:style w:type="character" w:customStyle="1" w:styleId="xbe">
    <w:name w:val="_xbe"/>
    <w:rsid w:val="008F3248"/>
  </w:style>
  <w:style w:type="paragraph" w:styleId="Corpodetexto">
    <w:name w:val="Body Text"/>
    <w:basedOn w:val="Normal"/>
    <w:link w:val="CorpodetextoChar"/>
    <w:semiHidden/>
    <w:rsid w:val="002F6F10"/>
    <w:pPr>
      <w:autoSpaceDE w:val="0"/>
      <w:autoSpaceDN w:val="0"/>
      <w:adjustRightInd w:val="0"/>
      <w:spacing w:before="196" w:after="0" w:line="360" w:lineRule="auto"/>
      <w:jc w:val="both"/>
    </w:pPr>
    <w:rPr>
      <w:rFonts w:ascii="Arial" w:hAnsi="Arial" w:cs="Arial"/>
      <w:sz w:val="28"/>
      <w:szCs w:val="28"/>
    </w:rPr>
  </w:style>
  <w:style w:type="character" w:customStyle="1" w:styleId="CorpodetextoChar">
    <w:name w:val="Corpo de texto Char"/>
    <w:link w:val="Corpodetexto"/>
    <w:semiHidden/>
    <w:rsid w:val="002F6F10"/>
    <w:rPr>
      <w:rFonts w:ascii="Arial" w:hAnsi="Arial" w:cs="Arial"/>
      <w:sz w:val="28"/>
      <w:szCs w:val="28"/>
    </w:rPr>
  </w:style>
  <w:style w:type="paragraph" w:styleId="Recuodecorpodetexto">
    <w:name w:val="Body Text Indent"/>
    <w:basedOn w:val="Normal"/>
    <w:link w:val="RecuodecorpodetextoChar"/>
    <w:semiHidden/>
    <w:rsid w:val="002F6F10"/>
    <w:pPr>
      <w:autoSpaceDE w:val="0"/>
      <w:autoSpaceDN w:val="0"/>
      <w:adjustRightInd w:val="0"/>
      <w:spacing w:before="1056" w:after="0" w:line="360" w:lineRule="auto"/>
      <w:jc w:val="both"/>
    </w:pPr>
    <w:rPr>
      <w:rFonts w:ascii="Arial" w:hAnsi="Arial" w:cs="Arial"/>
      <w:b/>
      <w:bCs/>
      <w:sz w:val="28"/>
      <w:szCs w:val="28"/>
    </w:rPr>
  </w:style>
  <w:style w:type="character" w:customStyle="1" w:styleId="RecuodecorpodetextoChar">
    <w:name w:val="Recuo de corpo de texto Char"/>
    <w:link w:val="Recuodecorpodetexto"/>
    <w:semiHidden/>
    <w:rsid w:val="002F6F10"/>
    <w:rPr>
      <w:rFonts w:ascii="Arial" w:hAnsi="Arial" w:cs="Arial"/>
      <w:b/>
      <w:bCs/>
      <w:sz w:val="28"/>
      <w:szCs w:val="28"/>
    </w:rPr>
  </w:style>
  <w:style w:type="character" w:customStyle="1" w:styleId="SubttuloChar">
    <w:name w:val="Subtítulo Char"/>
    <w:rsid w:val="002F6F10"/>
    <w:rPr>
      <w:rFonts w:ascii="Times New Roman" w:hAnsi="Times New Roman" w:cs="Times New Roman"/>
      <w:sz w:val="24"/>
      <w:szCs w:val="24"/>
    </w:rPr>
  </w:style>
  <w:style w:type="character" w:customStyle="1" w:styleId="TtuloChar">
    <w:name w:val="Título Char"/>
    <w:uiPriority w:val="1"/>
    <w:rsid w:val="00E5027B"/>
    <w:rPr>
      <w:rFonts w:cs="Times New Roman"/>
      <w:b/>
      <w:bCs/>
      <w:caps/>
      <w:color w:val="027E6F"/>
      <w:spacing w:val="-10"/>
      <w:kern w:val="28"/>
      <w:sz w:val="104"/>
      <w:lang w:val="en-US" w:eastAsia="ja-JP"/>
    </w:rPr>
  </w:style>
  <w:style w:type="character" w:customStyle="1" w:styleId="Cardettulo1">
    <w:name w:val="Car de título 1"/>
    <w:link w:val="ttulo10"/>
    <w:uiPriority w:val="1"/>
    <w:locked/>
    <w:rsid w:val="00E5027B"/>
    <w:rPr>
      <w:rFonts w:cs="Times New Roman"/>
      <w:b/>
      <w:bCs/>
      <w:color w:val="352F25"/>
      <w:sz w:val="32"/>
    </w:rPr>
  </w:style>
  <w:style w:type="paragraph" w:customStyle="1" w:styleId="ttulo10">
    <w:name w:val="título 1"/>
    <w:basedOn w:val="Normal"/>
    <w:next w:val="Normal"/>
    <w:link w:val="Cardettulo1"/>
    <w:uiPriority w:val="1"/>
    <w:qFormat/>
    <w:rsid w:val="00E5027B"/>
    <w:pPr>
      <w:keepNext/>
      <w:keepLines/>
      <w:spacing w:after="120" w:line="216" w:lineRule="auto"/>
      <w:outlineLvl w:val="0"/>
    </w:pPr>
    <w:rPr>
      <w:b/>
      <w:bCs/>
      <w:color w:val="352F25"/>
      <w:sz w:val="32"/>
      <w:szCs w:val="20"/>
    </w:rPr>
  </w:style>
  <w:style w:type="paragraph" w:customStyle="1" w:styleId="Endereo">
    <w:name w:val="Endereço"/>
    <w:basedOn w:val="Normal"/>
    <w:uiPriority w:val="4"/>
    <w:qFormat/>
    <w:rsid w:val="00E5027B"/>
    <w:pPr>
      <w:spacing w:after="0" w:line="240" w:lineRule="auto"/>
    </w:pPr>
    <w:rPr>
      <w:rFonts w:ascii="Cambria" w:eastAsia="Cambria" w:hAnsi="Cambria"/>
      <w:color w:val="4D4436"/>
      <w:sz w:val="40"/>
      <w:szCs w:val="20"/>
      <w:lang w:val="en-US" w:eastAsia="ja-JP"/>
    </w:rPr>
  </w:style>
  <w:style w:type="table" w:customStyle="1" w:styleId="TableNormal1">
    <w:name w:val="Table Normal"/>
    <w:uiPriority w:val="2"/>
    <w:semiHidden/>
    <w:unhideWhenUsed/>
    <w:qFormat/>
    <w:rsid w:val="009E3A26"/>
    <w:pPr>
      <w:widowControl w:val="0"/>
      <w:autoSpaceDE w:val="0"/>
      <w:autoSpaceDN w:val="0"/>
    </w:pPr>
    <w:rPr>
      <w:rFonts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E3A26"/>
    <w:pPr>
      <w:widowControl w:val="0"/>
      <w:autoSpaceDE w:val="0"/>
      <w:autoSpaceDN w:val="0"/>
      <w:spacing w:after="0" w:line="240" w:lineRule="auto"/>
    </w:pPr>
    <w:rPr>
      <w:lang w:val="pt-PT"/>
    </w:rPr>
  </w:style>
  <w:style w:type="table" w:customStyle="1" w:styleId="TableNormal10">
    <w:name w:val="Table Normal1"/>
    <w:uiPriority w:val="2"/>
    <w:semiHidden/>
    <w:unhideWhenUsed/>
    <w:qFormat/>
    <w:rsid w:val="009E3A26"/>
    <w:pPr>
      <w:widowControl w:val="0"/>
      <w:autoSpaceDE w:val="0"/>
      <w:autoSpaceDN w:val="0"/>
    </w:pPr>
    <w:rPr>
      <w:rFonts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9E3A26"/>
    <w:pPr>
      <w:widowControl w:val="0"/>
      <w:autoSpaceDE w:val="0"/>
      <w:autoSpaceDN w:val="0"/>
    </w:pPr>
    <w:rPr>
      <w:rFonts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rio">
    <w:name w:val="annotation reference"/>
    <w:uiPriority w:val="99"/>
    <w:semiHidden/>
    <w:unhideWhenUsed/>
    <w:rsid w:val="006B2F0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B2F0E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6B2F0E"/>
    <w:rPr>
      <w:rFonts w:cs="Times New Roman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B2F0E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6B2F0E"/>
    <w:rPr>
      <w:rFonts w:cs="Times New Roman"/>
      <w:b/>
      <w:bCs/>
      <w:lang w:eastAsia="en-US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0"/>
    <w:pPr>
      <w:widowControl w:val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pPr>
      <w:widowControl w:val="0"/>
    </w:p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lE1ILmb47DIj50VFXeE0syWydg==">CgMxLjAyCGguZ2pkZ3hzOAByITFfVnhzYmR2T29zSGc4cExsMTV5LUlwNldpWVctTGRVbA==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563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 Alves;IATO - Instituto Araguaia Tocantins</dc:creator>
  <cp:lastModifiedBy>X Capital</cp:lastModifiedBy>
  <cp:revision>5</cp:revision>
  <dcterms:created xsi:type="dcterms:W3CDTF">2025-06-25T16:36:00Z</dcterms:created>
  <dcterms:modified xsi:type="dcterms:W3CDTF">2026-02-02T01:19:00Z</dcterms:modified>
</cp:coreProperties>
</file>